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3FA5D" w14:textId="279DDDB6" w:rsidR="00CD5E83" w:rsidRPr="00CD5E83" w:rsidRDefault="00CD5E83" w:rsidP="00CD5E83">
      <w:pPr>
        <w:shd w:val="clear" w:color="auto" w:fill="FFFFFF"/>
        <w:spacing w:line="240" w:lineRule="auto"/>
        <w:outlineLvl w:val="0"/>
        <w:rPr>
          <w:rFonts w:ascii="Arial" w:eastAsia="Times New Roman" w:hAnsi="Arial" w:cs="Arial"/>
          <w:b/>
          <w:bCs/>
          <w:kern w:val="36"/>
          <w:sz w:val="28"/>
          <w:szCs w:val="28"/>
          <w:lang w:eastAsia="en-NZ"/>
        </w:rPr>
      </w:pPr>
      <w:r w:rsidRPr="00CD5E83">
        <w:rPr>
          <w:rFonts w:ascii="Arial" w:eastAsia="Times New Roman" w:hAnsi="Arial" w:cs="Arial"/>
          <w:b/>
          <w:bCs/>
          <w:kern w:val="36"/>
          <w:sz w:val="28"/>
          <w:szCs w:val="28"/>
          <w:lang w:eastAsia="en-NZ"/>
        </w:rPr>
        <w:t>Terms &amp; Conditions</w:t>
      </w:r>
    </w:p>
    <w:p w14:paraId="49C89C26" w14:textId="4F61020B" w:rsidR="00CD5E83" w:rsidRPr="00CD5E83" w:rsidRDefault="00CD5E83" w:rsidP="00CD5E83">
      <w:pPr>
        <w:shd w:val="clear" w:color="auto" w:fill="FFFFFF"/>
        <w:spacing w:after="300" w:line="240" w:lineRule="auto"/>
        <w:rPr>
          <w:rFonts w:ascii="Arial" w:eastAsia="Times New Roman" w:hAnsi="Arial" w:cs="Arial"/>
          <w:sz w:val="28"/>
          <w:szCs w:val="28"/>
          <w:lang w:eastAsia="en-NZ"/>
        </w:rPr>
      </w:pPr>
      <w:r w:rsidRPr="00CD5E83">
        <w:rPr>
          <w:rFonts w:ascii="Arial" w:eastAsia="Times New Roman" w:hAnsi="Arial" w:cs="Arial"/>
          <w:sz w:val="28"/>
          <w:szCs w:val="28"/>
          <w:lang w:eastAsia="en-NZ"/>
        </w:rPr>
        <w:t xml:space="preserve">Jake’s Trike is fitted with seatbelts and it is the responsibility of the passengers to </w:t>
      </w:r>
      <w:r w:rsidR="007E1C03">
        <w:rPr>
          <w:rFonts w:ascii="Arial" w:eastAsia="Times New Roman" w:hAnsi="Arial" w:cs="Arial"/>
          <w:sz w:val="28"/>
          <w:szCs w:val="28"/>
          <w:lang w:eastAsia="en-NZ"/>
        </w:rPr>
        <w:t xml:space="preserve">ensure these are </w:t>
      </w:r>
      <w:r w:rsidRPr="00CD5E83">
        <w:rPr>
          <w:rFonts w:ascii="Arial" w:eastAsia="Times New Roman" w:hAnsi="Arial" w:cs="Arial"/>
          <w:sz w:val="28"/>
          <w:szCs w:val="28"/>
          <w:lang w:eastAsia="en-NZ"/>
        </w:rPr>
        <w:t xml:space="preserve">secure at all times. Failure to do so </w:t>
      </w:r>
      <w:r w:rsidR="007E1C03">
        <w:rPr>
          <w:rFonts w:ascii="Arial" w:eastAsia="Times New Roman" w:hAnsi="Arial" w:cs="Arial"/>
          <w:sz w:val="28"/>
          <w:szCs w:val="28"/>
          <w:lang w:eastAsia="en-NZ"/>
        </w:rPr>
        <w:t xml:space="preserve">could </w:t>
      </w:r>
      <w:r w:rsidRPr="00CD5E83">
        <w:rPr>
          <w:rFonts w:ascii="Arial" w:eastAsia="Times New Roman" w:hAnsi="Arial" w:cs="Arial"/>
          <w:sz w:val="28"/>
          <w:szCs w:val="28"/>
          <w:lang w:eastAsia="en-NZ"/>
        </w:rPr>
        <w:t>result in the ride being terminated immediately witho</w:t>
      </w:r>
      <w:r w:rsidR="007E1C03">
        <w:rPr>
          <w:rFonts w:ascii="Arial" w:eastAsia="Times New Roman" w:hAnsi="Arial" w:cs="Arial"/>
          <w:sz w:val="28"/>
          <w:szCs w:val="28"/>
          <w:lang w:eastAsia="en-NZ"/>
        </w:rPr>
        <w:t>ut</w:t>
      </w:r>
      <w:r w:rsidRPr="00CD5E83">
        <w:rPr>
          <w:rFonts w:ascii="Arial" w:eastAsia="Times New Roman" w:hAnsi="Arial" w:cs="Arial"/>
          <w:sz w:val="28"/>
          <w:szCs w:val="28"/>
          <w:lang w:eastAsia="en-NZ"/>
        </w:rPr>
        <w:t xml:space="preserve"> refund or credit given.</w:t>
      </w:r>
    </w:p>
    <w:p w14:paraId="301B39E5" w14:textId="7D42B8F8" w:rsidR="00CD5E83" w:rsidRPr="00CD5E83" w:rsidRDefault="00CD5E83" w:rsidP="00CD5E83">
      <w:pPr>
        <w:shd w:val="clear" w:color="auto" w:fill="FFFFFF"/>
        <w:spacing w:after="300" w:line="240" w:lineRule="auto"/>
        <w:rPr>
          <w:rFonts w:ascii="Arial" w:eastAsia="Times New Roman" w:hAnsi="Arial" w:cs="Arial"/>
          <w:sz w:val="28"/>
          <w:szCs w:val="28"/>
          <w:lang w:eastAsia="en-NZ"/>
        </w:rPr>
      </w:pPr>
      <w:r w:rsidRPr="00CD5E83">
        <w:rPr>
          <w:rFonts w:ascii="Arial" w:eastAsia="Times New Roman" w:hAnsi="Arial" w:cs="Arial"/>
          <w:sz w:val="28"/>
          <w:szCs w:val="28"/>
          <w:lang w:eastAsia="en-NZ"/>
        </w:rPr>
        <w:t>Passengers must keep arms and legs within the confines of the vehicle at all times.</w:t>
      </w:r>
    </w:p>
    <w:p w14:paraId="1F88C2BC" w14:textId="1B5AD60E" w:rsidR="00CD5E83" w:rsidRPr="00CD5E83" w:rsidRDefault="00CD5E83" w:rsidP="00CD5E83">
      <w:pPr>
        <w:shd w:val="clear" w:color="auto" w:fill="FFFFFF"/>
        <w:spacing w:after="300" w:line="240" w:lineRule="auto"/>
        <w:rPr>
          <w:rFonts w:ascii="Arial" w:eastAsia="Times New Roman" w:hAnsi="Arial" w:cs="Arial"/>
          <w:sz w:val="28"/>
          <w:szCs w:val="28"/>
          <w:lang w:eastAsia="en-NZ"/>
        </w:rPr>
      </w:pPr>
      <w:r w:rsidRPr="00CD5E83">
        <w:rPr>
          <w:rFonts w:ascii="Arial" w:eastAsia="Times New Roman" w:hAnsi="Arial" w:cs="Arial"/>
          <w:sz w:val="28"/>
          <w:szCs w:val="28"/>
          <w:lang w:eastAsia="en-NZ"/>
        </w:rPr>
        <w:t xml:space="preserve">The driver is authorised to stop the Trike and ask any passengers to </w:t>
      </w:r>
      <w:r w:rsidR="007E1C03">
        <w:rPr>
          <w:rFonts w:ascii="Arial" w:eastAsia="Times New Roman" w:hAnsi="Arial" w:cs="Arial"/>
          <w:sz w:val="28"/>
          <w:szCs w:val="28"/>
          <w:lang w:eastAsia="en-NZ"/>
        </w:rPr>
        <w:t>disembark</w:t>
      </w:r>
      <w:r w:rsidRPr="00CD5E83">
        <w:rPr>
          <w:rFonts w:ascii="Arial" w:eastAsia="Times New Roman" w:hAnsi="Arial" w:cs="Arial"/>
          <w:sz w:val="28"/>
          <w:szCs w:val="28"/>
          <w:lang w:eastAsia="en-NZ"/>
        </w:rPr>
        <w:t>, if in the</w:t>
      </w:r>
      <w:r w:rsidR="00EB1FE3">
        <w:rPr>
          <w:rFonts w:ascii="Arial" w:eastAsia="Times New Roman" w:hAnsi="Arial" w:cs="Arial"/>
          <w:sz w:val="28"/>
          <w:szCs w:val="28"/>
          <w:lang w:eastAsia="en-NZ"/>
        </w:rPr>
        <w:t xml:space="preserve"> driver’s</w:t>
      </w:r>
      <w:r w:rsidRPr="00CD5E83">
        <w:rPr>
          <w:rFonts w:ascii="Arial" w:eastAsia="Times New Roman" w:hAnsi="Arial" w:cs="Arial"/>
          <w:sz w:val="28"/>
          <w:szCs w:val="28"/>
          <w:lang w:eastAsia="en-NZ"/>
        </w:rPr>
        <w:t xml:space="preserve"> opinion the</w:t>
      </w:r>
      <w:r w:rsidR="007E1C03">
        <w:rPr>
          <w:rFonts w:ascii="Arial" w:eastAsia="Times New Roman" w:hAnsi="Arial" w:cs="Arial"/>
          <w:sz w:val="28"/>
          <w:szCs w:val="28"/>
          <w:lang w:eastAsia="en-NZ"/>
        </w:rPr>
        <w:t xml:space="preserve"> passengers</w:t>
      </w:r>
      <w:r w:rsidRPr="00CD5E83">
        <w:rPr>
          <w:rFonts w:ascii="Arial" w:eastAsia="Times New Roman" w:hAnsi="Arial" w:cs="Arial"/>
          <w:sz w:val="28"/>
          <w:szCs w:val="28"/>
          <w:lang w:eastAsia="en-NZ"/>
        </w:rPr>
        <w:t xml:space="preserve"> act contrary to our conditions of their booking in any way. The passengers must not interfere with</w:t>
      </w:r>
      <w:r w:rsidR="00341DB7">
        <w:rPr>
          <w:rFonts w:ascii="Arial" w:eastAsia="Times New Roman" w:hAnsi="Arial" w:cs="Arial"/>
          <w:sz w:val="28"/>
          <w:szCs w:val="28"/>
          <w:lang w:eastAsia="en-NZ"/>
        </w:rPr>
        <w:t xml:space="preserve"> the vehicle or</w:t>
      </w:r>
      <w:r w:rsidRPr="00CD5E83">
        <w:rPr>
          <w:rFonts w:ascii="Arial" w:eastAsia="Times New Roman" w:hAnsi="Arial" w:cs="Arial"/>
          <w:sz w:val="28"/>
          <w:szCs w:val="28"/>
          <w:lang w:eastAsia="en-NZ"/>
        </w:rPr>
        <w:t xml:space="preserve"> encourage or </w:t>
      </w:r>
      <w:r w:rsidR="007E1C03">
        <w:rPr>
          <w:rFonts w:ascii="Arial" w:eastAsia="Times New Roman" w:hAnsi="Arial" w:cs="Arial"/>
          <w:sz w:val="28"/>
          <w:szCs w:val="28"/>
          <w:lang w:eastAsia="en-NZ"/>
        </w:rPr>
        <w:t>coerce</w:t>
      </w:r>
      <w:r w:rsidRPr="00CD5E83">
        <w:rPr>
          <w:rFonts w:ascii="Arial" w:eastAsia="Times New Roman" w:hAnsi="Arial" w:cs="Arial"/>
          <w:sz w:val="28"/>
          <w:szCs w:val="28"/>
          <w:lang w:eastAsia="en-NZ"/>
        </w:rPr>
        <w:t xml:space="preserve"> the driver into breaking the law or any of these conditions.</w:t>
      </w:r>
      <w:r w:rsidRPr="00CD5E83">
        <w:rPr>
          <w:rFonts w:ascii="Arial" w:eastAsia="Times New Roman" w:hAnsi="Arial" w:cs="Arial"/>
          <w:sz w:val="28"/>
          <w:szCs w:val="28"/>
          <w:lang w:eastAsia="en-NZ"/>
        </w:rPr>
        <w:br/>
        <w:t>Jake’s Trike Tours hold no responsibility for delays caused by unexpected circumstances beyond our control</w:t>
      </w:r>
      <w:r w:rsidR="00D62DE7">
        <w:rPr>
          <w:rFonts w:ascii="Arial" w:eastAsia="Times New Roman" w:hAnsi="Arial" w:cs="Arial"/>
          <w:sz w:val="28"/>
          <w:szCs w:val="28"/>
          <w:lang w:eastAsia="en-NZ"/>
        </w:rPr>
        <w:t>,</w:t>
      </w:r>
      <w:r w:rsidRPr="00CD5E83">
        <w:rPr>
          <w:rFonts w:ascii="Arial" w:eastAsia="Times New Roman" w:hAnsi="Arial" w:cs="Arial"/>
          <w:sz w:val="28"/>
          <w:szCs w:val="28"/>
          <w:lang w:eastAsia="en-NZ"/>
        </w:rPr>
        <w:t xml:space="preserve"> </w:t>
      </w:r>
      <w:r w:rsidR="007E1C03">
        <w:rPr>
          <w:rFonts w:ascii="Arial" w:eastAsia="Times New Roman" w:hAnsi="Arial" w:cs="Arial"/>
          <w:sz w:val="28"/>
          <w:szCs w:val="28"/>
          <w:lang w:eastAsia="en-NZ"/>
        </w:rPr>
        <w:t xml:space="preserve">for example </w:t>
      </w:r>
      <w:r w:rsidRPr="00CD5E83">
        <w:rPr>
          <w:rFonts w:ascii="Arial" w:eastAsia="Times New Roman" w:hAnsi="Arial" w:cs="Arial"/>
          <w:sz w:val="28"/>
          <w:szCs w:val="28"/>
          <w:lang w:eastAsia="en-NZ"/>
        </w:rPr>
        <w:t>weather or traffic delays.</w:t>
      </w:r>
      <w:r w:rsidRPr="00CD5E83">
        <w:rPr>
          <w:rFonts w:ascii="Arial" w:eastAsia="Times New Roman" w:hAnsi="Arial" w:cs="Arial"/>
          <w:sz w:val="28"/>
          <w:szCs w:val="28"/>
          <w:lang w:eastAsia="en-NZ"/>
        </w:rPr>
        <w:br/>
        <w:t>The driver will use his judg</w:t>
      </w:r>
      <w:r w:rsidR="007E1C03">
        <w:rPr>
          <w:rFonts w:ascii="Arial" w:eastAsia="Times New Roman" w:hAnsi="Arial" w:cs="Arial"/>
          <w:sz w:val="28"/>
          <w:szCs w:val="28"/>
          <w:lang w:eastAsia="en-NZ"/>
        </w:rPr>
        <w:t>e</w:t>
      </w:r>
      <w:r w:rsidRPr="00CD5E83">
        <w:rPr>
          <w:rFonts w:ascii="Arial" w:eastAsia="Times New Roman" w:hAnsi="Arial" w:cs="Arial"/>
          <w:sz w:val="28"/>
          <w:szCs w:val="28"/>
          <w:lang w:eastAsia="en-NZ"/>
        </w:rPr>
        <w:t xml:space="preserve">ment to drive </w:t>
      </w:r>
      <w:r w:rsidR="00EB1FE3">
        <w:rPr>
          <w:rFonts w:ascii="Arial" w:eastAsia="Times New Roman" w:hAnsi="Arial" w:cs="Arial"/>
          <w:sz w:val="28"/>
          <w:szCs w:val="28"/>
          <w:lang w:eastAsia="en-NZ"/>
        </w:rPr>
        <w:t>in a responsible manner and at</w:t>
      </w:r>
      <w:r w:rsidRPr="00CD5E83">
        <w:rPr>
          <w:rFonts w:ascii="Arial" w:eastAsia="Times New Roman" w:hAnsi="Arial" w:cs="Arial"/>
          <w:sz w:val="28"/>
          <w:szCs w:val="28"/>
          <w:lang w:eastAsia="en-NZ"/>
        </w:rPr>
        <w:t xml:space="preserve"> reasonable speeds in relation to the prevailing road, traffic and weather conditions. The </w:t>
      </w:r>
      <w:r w:rsidR="00D62DE7">
        <w:rPr>
          <w:rFonts w:ascii="Arial" w:eastAsia="Times New Roman" w:hAnsi="Arial" w:cs="Arial"/>
          <w:sz w:val="28"/>
          <w:szCs w:val="28"/>
          <w:lang w:eastAsia="en-NZ"/>
        </w:rPr>
        <w:t>T</w:t>
      </w:r>
      <w:r w:rsidRPr="00CD5E83">
        <w:rPr>
          <w:rFonts w:ascii="Arial" w:eastAsia="Times New Roman" w:hAnsi="Arial" w:cs="Arial"/>
          <w:sz w:val="28"/>
          <w:szCs w:val="28"/>
          <w:lang w:eastAsia="en-NZ"/>
        </w:rPr>
        <w:t xml:space="preserve">rike </w:t>
      </w:r>
      <w:r w:rsidR="007E1C03">
        <w:rPr>
          <w:rFonts w:ascii="Arial" w:eastAsia="Times New Roman" w:hAnsi="Arial" w:cs="Arial"/>
          <w:sz w:val="28"/>
          <w:szCs w:val="28"/>
          <w:lang w:eastAsia="en-NZ"/>
        </w:rPr>
        <w:t xml:space="preserve">is </w:t>
      </w:r>
      <w:r w:rsidRPr="00CD5E83">
        <w:rPr>
          <w:rFonts w:ascii="Arial" w:eastAsia="Times New Roman" w:hAnsi="Arial" w:cs="Arial"/>
          <w:sz w:val="28"/>
          <w:szCs w:val="28"/>
          <w:lang w:eastAsia="en-NZ"/>
        </w:rPr>
        <w:t xml:space="preserve">insured for Jake’s Tours </w:t>
      </w:r>
      <w:r w:rsidR="00E01516">
        <w:rPr>
          <w:rFonts w:ascii="Arial" w:eastAsia="Times New Roman" w:hAnsi="Arial" w:cs="Arial"/>
          <w:sz w:val="28"/>
          <w:szCs w:val="28"/>
          <w:lang w:eastAsia="en-NZ"/>
        </w:rPr>
        <w:t xml:space="preserve">drivers </w:t>
      </w:r>
      <w:r w:rsidRPr="00CD5E83">
        <w:rPr>
          <w:rFonts w:ascii="Arial" w:eastAsia="Times New Roman" w:hAnsi="Arial" w:cs="Arial"/>
          <w:sz w:val="28"/>
          <w:szCs w:val="28"/>
          <w:lang w:eastAsia="en-NZ"/>
        </w:rPr>
        <w:t>only. No other person may drive the vehicle under any circumstances.</w:t>
      </w:r>
    </w:p>
    <w:p w14:paraId="5CA37725" w14:textId="18CB5E39" w:rsidR="00CD5E83" w:rsidRPr="00CD5E83" w:rsidRDefault="00CD5E83" w:rsidP="00CD5E83">
      <w:pPr>
        <w:shd w:val="clear" w:color="auto" w:fill="FFFFFF"/>
        <w:spacing w:after="300" w:line="240" w:lineRule="auto"/>
        <w:rPr>
          <w:rFonts w:ascii="Arial" w:eastAsia="Times New Roman" w:hAnsi="Arial" w:cs="Arial"/>
          <w:sz w:val="28"/>
          <w:szCs w:val="28"/>
          <w:lang w:eastAsia="en-NZ"/>
        </w:rPr>
      </w:pPr>
      <w:r w:rsidRPr="00CD5E83">
        <w:rPr>
          <w:rFonts w:ascii="Arial" w:eastAsia="Times New Roman" w:hAnsi="Arial" w:cs="Arial"/>
          <w:sz w:val="28"/>
          <w:szCs w:val="28"/>
          <w:lang w:eastAsia="en-NZ"/>
        </w:rPr>
        <w:t>The customer agrees that Jake’s</w:t>
      </w:r>
      <w:r w:rsidR="007E1C03">
        <w:rPr>
          <w:rFonts w:ascii="Arial" w:eastAsia="Times New Roman" w:hAnsi="Arial" w:cs="Arial"/>
          <w:sz w:val="28"/>
          <w:szCs w:val="28"/>
          <w:lang w:eastAsia="en-NZ"/>
        </w:rPr>
        <w:t xml:space="preserve"> </w:t>
      </w:r>
      <w:r w:rsidRPr="00CD5E83">
        <w:rPr>
          <w:rFonts w:ascii="Arial" w:eastAsia="Times New Roman" w:hAnsi="Arial" w:cs="Arial"/>
          <w:sz w:val="28"/>
          <w:szCs w:val="28"/>
          <w:lang w:eastAsia="en-NZ"/>
        </w:rPr>
        <w:t xml:space="preserve">Trike Tours are free to use images of customers for advertising and marketing purposes unless </w:t>
      </w:r>
      <w:r w:rsidR="00EB1FE3">
        <w:rPr>
          <w:rFonts w:ascii="Arial" w:eastAsia="Times New Roman" w:hAnsi="Arial" w:cs="Arial"/>
          <w:sz w:val="28"/>
          <w:szCs w:val="28"/>
          <w:lang w:eastAsia="en-NZ"/>
        </w:rPr>
        <w:t xml:space="preserve">specifically </w:t>
      </w:r>
      <w:r w:rsidRPr="00CD5E83">
        <w:rPr>
          <w:rFonts w:ascii="Arial" w:eastAsia="Times New Roman" w:hAnsi="Arial" w:cs="Arial"/>
          <w:sz w:val="28"/>
          <w:szCs w:val="28"/>
          <w:lang w:eastAsia="en-NZ"/>
        </w:rPr>
        <w:t>requested otherwise.</w:t>
      </w:r>
    </w:p>
    <w:p w14:paraId="061E9FE9" w14:textId="3C37E7C3" w:rsidR="00CD5E83" w:rsidRPr="00CD5E83" w:rsidRDefault="00CD5E83" w:rsidP="00CD5E83">
      <w:pPr>
        <w:shd w:val="clear" w:color="auto" w:fill="FFFFFF"/>
        <w:spacing w:after="300" w:line="240" w:lineRule="auto"/>
        <w:rPr>
          <w:rFonts w:ascii="Arial" w:eastAsia="Times New Roman" w:hAnsi="Arial" w:cs="Arial"/>
          <w:sz w:val="28"/>
          <w:szCs w:val="28"/>
          <w:lang w:eastAsia="en-NZ"/>
        </w:rPr>
      </w:pPr>
      <w:r w:rsidRPr="00CD5E83">
        <w:rPr>
          <w:rFonts w:ascii="Arial" w:eastAsia="Times New Roman" w:hAnsi="Arial" w:cs="Arial"/>
          <w:sz w:val="28"/>
          <w:szCs w:val="28"/>
          <w:lang w:eastAsia="en-NZ"/>
        </w:rPr>
        <w:t>Jake’s Trike Tours reserves the right to decline taking passengers who are intoxicated or under the influence of drugs. This will be at the driver’s discretion and no refund or credit will be given.</w:t>
      </w:r>
    </w:p>
    <w:p w14:paraId="5FE95C79" w14:textId="77777777" w:rsidR="00CD5E83" w:rsidRPr="00CD5E83" w:rsidRDefault="00CD5E83" w:rsidP="00CD5E83">
      <w:pPr>
        <w:shd w:val="clear" w:color="auto" w:fill="FFFFFF"/>
        <w:spacing w:line="240" w:lineRule="auto"/>
        <w:outlineLvl w:val="1"/>
        <w:rPr>
          <w:rFonts w:ascii="Arial" w:eastAsia="Times New Roman" w:hAnsi="Arial" w:cs="Arial"/>
          <w:b/>
          <w:bCs/>
          <w:sz w:val="28"/>
          <w:szCs w:val="28"/>
          <w:lang w:eastAsia="en-NZ"/>
        </w:rPr>
      </w:pPr>
      <w:r w:rsidRPr="00CD5E83">
        <w:rPr>
          <w:rFonts w:ascii="Arial" w:eastAsia="Times New Roman" w:hAnsi="Arial" w:cs="Arial"/>
          <w:b/>
          <w:bCs/>
          <w:sz w:val="28"/>
          <w:szCs w:val="28"/>
          <w:lang w:eastAsia="en-NZ"/>
        </w:rPr>
        <w:t>Waiver and Release</w:t>
      </w:r>
    </w:p>
    <w:p w14:paraId="168D7BF4" w14:textId="69BE6CCF" w:rsidR="00CD5E83" w:rsidRDefault="00CD5E83" w:rsidP="00CD5E83">
      <w:pPr>
        <w:shd w:val="clear" w:color="auto" w:fill="FFFFFF"/>
        <w:spacing w:line="240" w:lineRule="auto"/>
        <w:rPr>
          <w:rFonts w:ascii="Arial" w:eastAsia="Times New Roman" w:hAnsi="Arial" w:cs="Arial"/>
          <w:sz w:val="28"/>
          <w:szCs w:val="28"/>
          <w:lang w:eastAsia="en-NZ"/>
        </w:rPr>
      </w:pPr>
      <w:r w:rsidRPr="00CD5E83">
        <w:rPr>
          <w:rFonts w:ascii="Arial" w:eastAsia="Times New Roman" w:hAnsi="Arial" w:cs="Arial"/>
          <w:sz w:val="28"/>
          <w:szCs w:val="28"/>
          <w:lang w:eastAsia="en-NZ"/>
        </w:rPr>
        <w:t xml:space="preserve">The passenger understands the requirements and conditions and is aware that </w:t>
      </w:r>
      <w:r w:rsidR="00EB1FE3">
        <w:rPr>
          <w:rFonts w:ascii="Arial" w:eastAsia="Times New Roman" w:hAnsi="Arial" w:cs="Arial"/>
          <w:sz w:val="28"/>
          <w:szCs w:val="28"/>
          <w:lang w:eastAsia="en-NZ"/>
        </w:rPr>
        <w:t xml:space="preserve">while </w:t>
      </w:r>
      <w:r w:rsidR="002C7271">
        <w:rPr>
          <w:rFonts w:ascii="Arial" w:eastAsia="Times New Roman" w:hAnsi="Arial" w:cs="Arial"/>
          <w:sz w:val="28"/>
          <w:szCs w:val="28"/>
          <w:lang w:eastAsia="en-NZ"/>
        </w:rPr>
        <w:t xml:space="preserve">extremely </w:t>
      </w:r>
      <w:bookmarkStart w:id="0" w:name="_GoBack"/>
      <w:bookmarkEnd w:id="0"/>
      <w:r w:rsidR="00EB1FE3">
        <w:rPr>
          <w:rFonts w:ascii="Arial" w:eastAsia="Times New Roman" w:hAnsi="Arial" w:cs="Arial"/>
          <w:sz w:val="28"/>
          <w:szCs w:val="28"/>
          <w:lang w:eastAsia="en-NZ"/>
        </w:rPr>
        <w:t xml:space="preserve">unlikely, </w:t>
      </w:r>
      <w:r w:rsidR="00E01516">
        <w:rPr>
          <w:rFonts w:ascii="Arial" w:eastAsia="Times New Roman" w:hAnsi="Arial" w:cs="Arial"/>
          <w:sz w:val="28"/>
          <w:szCs w:val="28"/>
          <w:lang w:eastAsia="en-NZ"/>
        </w:rPr>
        <w:t xml:space="preserve">the ride may involve some </w:t>
      </w:r>
      <w:r w:rsidRPr="00CD5E83">
        <w:rPr>
          <w:rFonts w:ascii="Arial" w:eastAsia="Times New Roman" w:hAnsi="Arial" w:cs="Arial"/>
          <w:sz w:val="28"/>
          <w:szCs w:val="28"/>
          <w:lang w:eastAsia="en-NZ"/>
        </w:rPr>
        <w:t xml:space="preserve">risk of personal injury and </w:t>
      </w:r>
      <w:r w:rsidR="00D62DE7">
        <w:rPr>
          <w:rFonts w:ascii="Arial" w:eastAsia="Times New Roman" w:hAnsi="Arial" w:cs="Arial"/>
          <w:sz w:val="28"/>
          <w:szCs w:val="28"/>
          <w:lang w:eastAsia="en-NZ"/>
        </w:rPr>
        <w:t xml:space="preserve">potential damage to or loss of </w:t>
      </w:r>
      <w:r w:rsidRPr="00CD5E83">
        <w:rPr>
          <w:rFonts w:ascii="Arial" w:eastAsia="Times New Roman" w:hAnsi="Arial" w:cs="Arial"/>
          <w:sz w:val="28"/>
          <w:szCs w:val="28"/>
          <w:lang w:eastAsia="en-NZ"/>
        </w:rPr>
        <w:t>property</w:t>
      </w:r>
      <w:r w:rsidR="00E01516">
        <w:rPr>
          <w:rFonts w:ascii="Arial" w:eastAsia="Times New Roman" w:hAnsi="Arial" w:cs="Arial"/>
          <w:sz w:val="28"/>
          <w:szCs w:val="28"/>
          <w:lang w:eastAsia="en-NZ"/>
        </w:rPr>
        <w:t>. The passenger accepts all risks of personal injury or</w:t>
      </w:r>
      <w:r w:rsidRPr="00CD5E83">
        <w:rPr>
          <w:rFonts w:ascii="Arial" w:eastAsia="Times New Roman" w:hAnsi="Arial" w:cs="Arial"/>
          <w:sz w:val="28"/>
          <w:szCs w:val="28"/>
          <w:lang w:eastAsia="en-NZ"/>
        </w:rPr>
        <w:t xml:space="preserve"> </w:t>
      </w:r>
      <w:r w:rsidR="00E01516">
        <w:rPr>
          <w:rFonts w:ascii="Arial" w:eastAsia="Times New Roman" w:hAnsi="Arial" w:cs="Arial"/>
          <w:sz w:val="28"/>
          <w:szCs w:val="28"/>
          <w:lang w:eastAsia="en-NZ"/>
        </w:rPr>
        <w:t xml:space="preserve">damage to or loss of property </w:t>
      </w:r>
      <w:r w:rsidRPr="00CD5E83">
        <w:rPr>
          <w:rFonts w:ascii="Arial" w:eastAsia="Times New Roman" w:hAnsi="Arial" w:cs="Arial"/>
          <w:sz w:val="28"/>
          <w:szCs w:val="28"/>
          <w:lang w:eastAsia="en-NZ"/>
        </w:rPr>
        <w:t>arising from participation on the ride.</w:t>
      </w:r>
    </w:p>
    <w:p w14:paraId="11A2613A" w14:textId="77777777" w:rsidR="00CD5E83" w:rsidRPr="00CD5E83" w:rsidRDefault="00CD5E83"/>
    <w:sectPr w:rsidR="00CD5E83" w:rsidRPr="00CD5E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E83"/>
    <w:rsid w:val="002C7271"/>
    <w:rsid w:val="0030302F"/>
    <w:rsid w:val="00341DB7"/>
    <w:rsid w:val="00626D18"/>
    <w:rsid w:val="007E1C03"/>
    <w:rsid w:val="00CD5E83"/>
    <w:rsid w:val="00D62DE7"/>
    <w:rsid w:val="00E01516"/>
    <w:rsid w:val="00EB1FE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FD35C"/>
  <w15:chartTrackingRefBased/>
  <w15:docId w15:val="{5B7E3784-8EC3-4DD6-8A57-EFC8567E4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811348">
      <w:bodyDiv w:val="1"/>
      <w:marLeft w:val="0"/>
      <w:marRight w:val="0"/>
      <w:marTop w:val="0"/>
      <w:marBottom w:val="0"/>
      <w:divBdr>
        <w:top w:val="none" w:sz="0" w:space="0" w:color="auto"/>
        <w:left w:val="none" w:sz="0" w:space="0" w:color="auto"/>
        <w:bottom w:val="none" w:sz="0" w:space="0" w:color="auto"/>
        <w:right w:val="none" w:sz="0" w:space="0" w:color="auto"/>
      </w:divBdr>
      <w:divsChild>
        <w:div w:id="845704392">
          <w:marLeft w:val="-450"/>
          <w:marRight w:val="-450"/>
          <w:marTop w:val="0"/>
          <w:marBottom w:val="0"/>
          <w:divBdr>
            <w:top w:val="none" w:sz="0" w:space="0" w:color="auto"/>
            <w:left w:val="none" w:sz="0" w:space="0" w:color="auto"/>
            <w:bottom w:val="none" w:sz="0" w:space="0" w:color="auto"/>
            <w:right w:val="none" w:sz="0" w:space="0" w:color="auto"/>
          </w:divBdr>
          <w:divsChild>
            <w:div w:id="1347827040">
              <w:marLeft w:val="0"/>
              <w:marRight w:val="0"/>
              <w:marTop w:val="0"/>
              <w:marBottom w:val="0"/>
              <w:divBdr>
                <w:top w:val="none" w:sz="0" w:space="0" w:color="auto"/>
                <w:left w:val="none" w:sz="0" w:space="0" w:color="auto"/>
                <w:bottom w:val="none" w:sz="0" w:space="0" w:color="auto"/>
                <w:right w:val="none" w:sz="0" w:space="0" w:color="auto"/>
              </w:divBdr>
              <w:divsChild>
                <w:div w:id="558781107">
                  <w:marLeft w:val="0"/>
                  <w:marRight w:val="0"/>
                  <w:marTop w:val="0"/>
                  <w:marBottom w:val="300"/>
                  <w:divBdr>
                    <w:top w:val="none" w:sz="0" w:space="0" w:color="auto"/>
                    <w:left w:val="none" w:sz="0" w:space="0" w:color="auto"/>
                    <w:bottom w:val="none" w:sz="0" w:space="0" w:color="auto"/>
                    <w:right w:val="none" w:sz="0" w:space="0" w:color="auto"/>
                  </w:divBdr>
                  <w:divsChild>
                    <w:div w:id="57632776">
                      <w:marLeft w:val="0"/>
                      <w:marRight w:val="0"/>
                      <w:marTop w:val="0"/>
                      <w:marBottom w:val="0"/>
                      <w:divBdr>
                        <w:top w:val="none" w:sz="0" w:space="0" w:color="auto"/>
                        <w:left w:val="none" w:sz="0" w:space="0" w:color="auto"/>
                        <w:bottom w:val="none" w:sz="0" w:space="0" w:color="auto"/>
                        <w:right w:val="none" w:sz="0" w:space="0" w:color="auto"/>
                      </w:divBdr>
                      <w:divsChild>
                        <w:div w:id="1485707129">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sChild>
        </w:div>
        <w:div w:id="1241911220">
          <w:marLeft w:val="-450"/>
          <w:marRight w:val="-450"/>
          <w:marTop w:val="0"/>
          <w:marBottom w:val="0"/>
          <w:divBdr>
            <w:top w:val="none" w:sz="0" w:space="0" w:color="auto"/>
            <w:left w:val="none" w:sz="0" w:space="0" w:color="auto"/>
            <w:bottom w:val="none" w:sz="0" w:space="0" w:color="auto"/>
            <w:right w:val="none" w:sz="0" w:space="0" w:color="auto"/>
          </w:divBdr>
          <w:divsChild>
            <w:div w:id="317346303">
              <w:marLeft w:val="0"/>
              <w:marRight w:val="0"/>
              <w:marTop w:val="0"/>
              <w:marBottom w:val="0"/>
              <w:divBdr>
                <w:top w:val="none" w:sz="0" w:space="0" w:color="auto"/>
                <w:left w:val="none" w:sz="0" w:space="0" w:color="auto"/>
                <w:bottom w:val="none" w:sz="0" w:space="0" w:color="auto"/>
                <w:right w:val="none" w:sz="0" w:space="0" w:color="auto"/>
              </w:divBdr>
              <w:divsChild>
                <w:div w:id="1935748657">
                  <w:marLeft w:val="0"/>
                  <w:marRight w:val="0"/>
                  <w:marTop w:val="0"/>
                  <w:marBottom w:val="300"/>
                  <w:divBdr>
                    <w:top w:val="none" w:sz="0" w:space="0" w:color="auto"/>
                    <w:left w:val="none" w:sz="0" w:space="0" w:color="auto"/>
                    <w:bottom w:val="none" w:sz="0" w:space="0" w:color="auto"/>
                    <w:right w:val="none" w:sz="0" w:space="0" w:color="auto"/>
                  </w:divBdr>
                  <w:divsChild>
                    <w:div w:id="1763915803">
                      <w:marLeft w:val="0"/>
                      <w:marRight w:val="0"/>
                      <w:marTop w:val="0"/>
                      <w:marBottom w:val="0"/>
                      <w:divBdr>
                        <w:top w:val="none" w:sz="0" w:space="0" w:color="auto"/>
                        <w:left w:val="none" w:sz="0" w:space="0" w:color="auto"/>
                        <w:bottom w:val="none" w:sz="0" w:space="0" w:color="auto"/>
                        <w:right w:val="none" w:sz="0" w:space="0" w:color="auto"/>
                      </w:divBdr>
                      <w:divsChild>
                        <w:div w:id="1736391923">
                          <w:marLeft w:val="0"/>
                          <w:marRight w:val="0"/>
                          <w:marTop w:val="0"/>
                          <w:marBottom w:val="0"/>
                          <w:divBdr>
                            <w:top w:val="none" w:sz="0" w:space="0" w:color="auto"/>
                            <w:left w:val="none" w:sz="0" w:space="0" w:color="auto"/>
                            <w:bottom w:val="none" w:sz="0" w:space="0" w:color="auto"/>
                            <w:right w:val="none" w:sz="0" w:space="0" w:color="auto"/>
                          </w:divBdr>
                        </w:div>
                        <w:div w:id="1330865915">
                          <w:marLeft w:val="0"/>
                          <w:marRight w:val="0"/>
                          <w:marTop w:val="0"/>
                          <w:marBottom w:val="465"/>
                          <w:divBdr>
                            <w:top w:val="none" w:sz="0" w:space="0" w:color="auto"/>
                            <w:left w:val="none" w:sz="0" w:space="0" w:color="auto"/>
                            <w:bottom w:val="none" w:sz="0" w:space="0" w:color="auto"/>
                            <w:right w:val="none" w:sz="0" w:space="0" w:color="auto"/>
                          </w:divBdr>
                        </w:div>
                        <w:div w:id="123550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Amri Theron</dc:creator>
  <cp:keywords/>
  <dc:description/>
  <cp:lastModifiedBy>User</cp:lastModifiedBy>
  <cp:revision>7</cp:revision>
  <dcterms:created xsi:type="dcterms:W3CDTF">2019-11-25T05:11:00Z</dcterms:created>
  <dcterms:modified xsi:type="dcterms:W3CDTF">2019-11-25T22:43:00Z</dcterms:modified>
</cp:coreProperties>
</file>